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547" w:rsidRDefault="00336891" w:rsidP="004D1547">
      <w:pPr>
        <w:pStyle w:val="a5"/>
        <w:tabs>
          <w:tab w:val="left" w:pos="760"/>
        </w:tabs>
        <w:spacing w:line="276" w:lineRule="auto"/>
        <w:ind w:right="-1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940425" cy="8508051"/>
            <wp:effectExtent l="19050" t="0" r="3175" b="0"/>
            <wp:docPr id="1" name="Рисунок 1" descr="C:\Users\user\Desktop\рпа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ар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91" w:rsidRDefault="00336891" w:rsidP="004D1547">
      <w:pPr>
        <w:pStyle w:val="a5"/>
        <w:tabs>
          <w:tab w:val="left" w:pos="760"/>
        </w:tabs>
        <w:spacing w:line="276" w:lineRule="auto"/>
        <w:ind w:right="-1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336891" w:rsidRDefault="00336891" w:rsidP="004D1547">
      <w:pPr>
        <w:pStyle w:val="a5"/>
        <w:tabs>
          <w:tab w:val="left" w:pos="760"/>
        </w:tabs>
        <w:spacing w:line="276" w:lineRule="auto"/>
        <w:ind w:right="-1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336891" w:rsidRDefault="00336891" w:rsidP="004D1547">
      <w:pPr>
        <w:pStyle w:val="a5"/>
        <w:tabs>
          <w:tab w:val="left" w:pos="760"/>
        </w:tabs>
        <w:spacing w:line="276" w:lineRule="auto"/>
        <w:ind w:right="-1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336891" w:rsidRDefault="00336891" w:rsidP="004D1547">
      <w:pPr>
        <w:pStyle w:val="a5"/>
        <w:tabs>
          <w:tab w:val="left" w:pos="760"/>
        </w:tabs>
        <w:spacing w:line="276" w:lineRule="auto"/>
        <w:ind w:right="-1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336891" w:rsidRDefault="00336891" w:rsidP="004D1547">
      <w:pPr>
        <w:pStyle w:val="a5"/>
        <w:tabs>
          <w:tab w:val="left" w:pos="760"/>
        </w:tabs>
        <w:spacing w:line="276" w:lineRule="auto"/>
        <w:ind w:right="-1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4D1547" w:rsidRDefault="004D1547" w:rsidP="004D1547">
      <w:pPr>
        <w:pStyle w:val="a5"/>
        <w:tabs>
          <w:tab w:val="left" w:pos="760"/>
        </w:tabs>
        <w:spacing w:line="276" w:lineRule="auto"/>
        <w:ind w:right="-1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2420C9" w:rsidRDefault="002420C9" w:rsidP="004D1547">
      <w:pPr>
        <w:pStyle w:val="a5"/>
        <w:tabs>
          <w:tab w:val="left" w:pos="760"/>
        </w:tabs>
        <w:spacing w:line="276" w:lineRule="auto"/>
        <w:ind w:right="-1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253FD4">
        <w:rPr>
          <w:rFonts w:ascii="Times New Roman" w:hAnsi="Times New Roman" w:cs="Times New Roman"/>
          <w:b/>
          <w:sz w:val="26"/>
          <w:szCs w:val="26"/>
          <w:lang w:val="ru-RU"/>
        </w:rPr>
        <w:t xml:space="preserve">2. Цель и задачи </w:t>
      </w:r>
    </w:p>
    <w:p w:rsidR="004D1547" w:rsidRPr="004D1547" w:rsidRDefault="004D1547" w:rsidP="004D1547">
      <w:pPr>
        <w:pStyle w:val="a5"/>
        <w:tabs>
          <w:tab w:val="left" w:pos="760"/>
        </w:tabs>
        <w:spacing w:line="276" w:lineRule="auto"/>
        <w:ind w:right="-1"/>
        <w:jc w:val="both"/>
        <w:rPr>
          <w:rFonts w:ascii="Times New Roman" w:eastAsia="Cambria" w:hAnsi="Times New Roman" w:cs="Times New Roman"/>
          <w:sz w:val="10"/>
          <w:szCs w:val="10"/>
          <w:lang w:val="ru-RU"/>
        </w:rPr>
      </w:pPr>
    </w:p>
    <w:p w:rsidR="0088447C" w:rsidRPr="006D1D89" w:rsidRDefault="0088447C" w:rsidP="004D1547">
      <w:pPr>
        <w:spacing w:after="0"/>
        <w:jc w:val="both"/>
        <w:rPr>
          <w:rFonts w:ascii="Times New Roman" w:eastAsia="Cambria" w:hAnsi="Times New Roman" w:cs="Times New Roman"/>
          <w:sz w:val="26"/>
          <w:szCs w:val="26"/>
        </w:rPr>
      </w:pPr>
      <w:r w:rsidRPr="006D1D89">
        <w:rPr>
          <w:rFonts w:ascii="Times New Roman" w:hAnsi="Times New Roman" w:cs="Times New Roman"/>
          <w:b/>
          <w:color w:val="2A2A2F"/>
          <w:sz w:val="26"/>
          <w:szCs w:val="26"/>
        </w:rPr>
        <w:t>2</w:t>
      </w:r>
      <w:r w:rsidRPr="006D1D89">
        <w:rPr>
          <w:rFonts w:ascii="Times New Roman" w:hAnsi="Times New Roman" w:cs="Times New Roman"/>
          <w:sz w:val="26"/>
          <w:szCs w:val="26"/>
        </w:rPr>
        <w:t xml:space="preserve">. 1. Цели </w:t>
      </w:r>
      <w:r w:rsidR="00F27C7C">
        <w:rPr>
          <w:rFonts w:ascii="Times New Roman" w:hAnsi="Times New Roman" w:cs="Times New Roman"/>
          <w:sz w:val="26"/>
          <w:szCs w:val="26"/>
        </w:rPr>
        <w:t>С</w:t>
      </w:r>
      <w:r w:rsidR="00F27C7C" w:rsidRPr="006D1D89">
        <w:rPr>
          <w:rFonts w:ascii="Times New Roman" w:hAnsi="Times New Roman" w:cs="Times New Roman"/>
          <w:sz w:val="26"/>
          <w:szCs w:val="26"/>
        </w:rPr>
        <w:t>овета</w:t>
      </w:r>
      <w:r w:rsidR="00F27C7C">
        <w:rPr>
          <w:rFonts w:ascii="Times New Roman" w:hAnsi="Times New Roman" w:cs="Times New Roman"/>
          <w:sz w:val="26"/>
          <w:szCs w:val="26"/>
        </w:rPr>
        <w:t xml:space="preserve"> специалистов</w:t>
      </w:r>
      <w:r w:rsidRPr="006D1D89">
        <w:rPr>
          <w:rFonts w:ascii="Times New Roman" w:hAnsi="Times New Roman" w:cs="Times New Roman"/>
          <w:sz w:val="26"/>
          <w:szCs w:val="26"/>
        </w:rPr>
        <w:t>:</w:t>
      </w:r>
    </w:p>
    <w:p w:rsidR="0088447C" w:rsidRPr="006D1D89" w:rsidRDefault="0088447C" w:rsidP="004D1547">
      <w:pPr>
        <w:spacing w:after="0"/>
        <w:ind w:right="-1" w:firstLine="7"/>
        <w:jc w:val="both"/>
        <w:rPr>
          <w:rFonts w:ascii="Times New Roman" w:eastAsia="Cambria" w:hAnsi="Times New Roman" w:cs="Times New Roman"/>
          <w:sz w:val="26"/>
          <w:szCs w:val="26"/>
        </w:rPr>
      </w:pPr>
      <w:r w:rsidRPr="006D1D89">
        <w:rPr>
          <w:rFonts w:ascii="Times New Roman" w:hAnsi="Times New Roman" w:cs="Times New Roman"/>
          <w:sz w:val="26"/>
          <w:szCs w:val="26"/>
        </w:rPr>
        <w:t>2. 1. 1. Повышение результативности методической работы Центра через развитие научно</w:t>
      </w:r>
      <w:r w:rsidR="00F1018A">
        <w:rPr>
          <w:rFonts w:ascii="Times New Roman" w:hAnsi="Times New Roman" w:cs="Times New Roman"/>
          <w:sz w:val="26"/>
          <w:szCs w:val="26"/>
        </w:rPr>
        <w:t xml:space="preserve"> </w:t>
      </w:r>
      <w:r w:rsidRPr="006D1D89">
        <w:rPr>
          <w:rFonts w:ascii="Times New Roman" w:hAnsi="Times New Roman" w:cs="Times New Roman"/>
          <w:sz w:val="26"/>
          <w:szCs w:val="26"/>
        </w:rPr>
        <w:t>- методического обеспечения реабилитационного процесса, инноваций, научно-исследовательской работы</w:t>
      </w:r>
      <w:r w:rsidRPr="006D1D89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6D1D89">
        <w:rPr>
          <w:rFonts w:ascii="Times New Roman" w:hAnsi="Times New Roman" w:cs="Times New Roman"/>
          <w:sz w:val="26"/>
          <w:szCs w:val="26"/>
        </w:rPr>
        <w:t>коллектива.</w:t>
      </w:r>
    </w:p>
    <w:p w:rsidR="0088447C" w:rsidRDefault="00F27C7C" w:rsidP="004D1547">
      <w:pPr>
        <w:spacing w:after="0"/>
        <w:ind w:right="-1" w:firstLine="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 w:rsidR="0088447C" w:rsidRPr="006D1D89">
        <w:rPr>
          <w:rFonts w:ascii="Times New Roman" w:hAnsi="Times New Roman" w:cs="Times New Roman"/>
          <w:sz w:val="26"/>
          <w:szCs w:val="26"/>
        </w:rPr>
        <w:t>1.2.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8447C" w:rsidRPr="006D1D89">
        <w:rPr>
          <w:rFonts w:ascii="Times New Roman" w:hAnsi="Times New Roman" w:cs="Times New Roman"/>
          <w:sz w:val="26"/>
          <w:szCs w:val="26"/>
        </w:rPr>
        <w:t xml:space="preserve">Создание оптимальной </w:t>
      </w:r>
      <w:r w:rsidR="00F1018A">
        <w:rPr>
          <w:rFonts w:ascii="Times New Roman" w:hAnsi="Times New Roman" w:cs="Times New Roman"/>
          <w:sz w:val="26"/>
          <w:szCs w:val="26"/>
        </w:rPr>
        <w:t>модели,</w:t>
      </w:r>
      <w:r w:rsidR="0088447C" w:rsidRPr="006D1D89">
        <w:rPr>
          <w:rFonts w:ascii="Times New Roman" w:hAnsi="Times New Roman" w:cs="Times New Roman"/>
          <w:sz w:val="26"/>
          <w:szCs w:val="26"/>
        </w:rPr>
        <w:t xml:space="preserve"> способствующей интеллектуальному, нравственному, физическому, эстетическому развитию личности ребенка, максимальному раскрытию его творческого потенциала, формированию ключевых компетентностей, готовности и способности, воспитанников к саморазвитию и высокой социальной активности, сохранению и укреплению здоровья воспитанников, профилактике безнадзорности и правонарушений</w:t>
      </w:r>
      <w:r w:rsidR="0088447C" w:rsidRPr="006D1D89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="0088447C" w:rsidRPr="006D1D89">
        <w:rPr>
          <w:rFonts w:ascii="Times New Roman" w:hAnsi="Times New Roman" w:cs="Times New Roman"/>
          <w:sz w:val="26"/>
          <w:szCs w:val="26"/>
        </w:rPr>
        <w:t>несовершеннолетних.</w:t>
      </w:r>
    </w:p>
    <w:p w:rsidR="004D1547" w:rsidRPr="004D1547" w:rsidRDefault="004D1547" w:rsidP="004D1547">
      <w:pPr>
        <w:spacing w:after="0"/>
        <w:ind w:right="-1" w:firstLine="7"/>
        <w:jc w:val="both"/>
        <w:rPr>
          <w:rFonts w:ascii="Times New Roman" w:eastAsia="Cambria" w:hAnsi="Times New Roman" w:cs="Times New Roman"/>
          <w:sz w:val="10"/>
          <w:szCs w:val="10"/>
        </w:rPr>
      </w:pPr>
    </w:p>
    <w:p w:rsidR="0088447C" w:rsidRPr="006D1D89" w:rsidRDefault="0088447C" w:rsidP="004D1547">
      <w:pPr>
        <w:spacing w:after="0"/>
        <w:jc w:val="both"/>
        <w:rPr>
          <w:rFonts w:ascii="Times New Roman" w:eastAsia="Cambria" w:hAnsi="Times New Roman" w:cs="Times New Roman"/>
          <w:sz w:val="26"/>
          <w:szCs w:val="26"/>
        </w:rPr>
      </w:pPr>
      <w:r w:rsidRPr="006D1D89">
        <w:rPr>
          <w:rFonts w:ascii="Times New Roman" w:hAnsi="Times New Roman" w:cs="Times New Roman"/>
          <w:sz w:val="26"/>
          <w:szCs w:val="26"/>
        </w:rPr>
        <w:t xml:space="preserve">2.2. </w:t>
      </w:r>
      <w:r w:rsidR="00F1018A">
        <w:rPr>
          <w:rFonts w:ascii="Times New Roman" w:hAnsi="Times New Roman" w:cs="Times New Roman"/>
          <w:sz w:val="26"/>
          <w:szCs w:val="26"/>
        </w:rPr>
        <w:t xml:space="preserve">   </w:t>
      </w:r>
      <w:r w:rsidRPr="006D1D89">
        <w:rPr>
          <w:rFonts w:ascii="Times New Roman" w:hAnsi="Times New Roman" w:cs="Times New Roman"/>
          <w:sz w:val="26"/>
          <w:szCs w:val="26"/>
        </w:rPr>
        <w:t xml:space="preserve">Задачи </w:t>
      </w:r>
      <w:r w:rsidR="00F27C7C">
        <w:rPr>
          <w:rFonts w:ascii="Times New Roman" w:hAnsi="Times New Roman" w:cs="Times New Roman"/>
          <w:sz w:val="26"/>
          <w:szCs w:val="26"/>
        </w:rPr>
        <w:t xml:space="preserve"> С</w:t>
      </w:r>
      <w:r w:rsidR="00F27C7C" w:rsidRPr="006D1D89">
        <w:rPr>
          <w:rFonts w:ascii="Times New Roman" w:hAnsi="Times New Roman" w:cs="Times New Roman"/>
          <w:sz w:val="26"/>
          <w:szCs w:val="26"/>
        </w:rPr>
        <w:t>овета</w:t>
      </w:r>
      <w:r w:rsidR="00F27C7C">
        <w:rPr>
          <w:rFonts w:ascii="Times New Roman" w:hAnsi="Times New Roman" w:cs="Times New Roman"/>
          <w:sz w:val="26"/>
          <w:szCs w:val="26"/>
        </w:rPr>
        <w:t xml:space="preserve"> специалистов</w:t>
      </w:r>
      <w:r w:rsidRPr="006D1D89">
        <w:rPr>
          <w:rFonts w:ascii="Times New Roman" w:hAnsi="Times New Roman" w:cs="Times New Roman"/>
          <w:sz w:val="26"/>
          <w:szCs w:val="26"/>
        </w:rPr>
        <w:t>:</w:t>
      </w:r>
    </w:p>
    <w:p w:rsidR="00A34EFF" w:rsidRDefault="0088447C" w:rsidP="004D1547">
      <w:pPr>
        <w:tabs>
          <w:tab w:val="left" w:pos="51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D1D89">
        <w:rPr>
          <w:rFonts w:ascii="Times New Roman" w:hAnsi="Times New Roman" w:cs="Times New Roman"/>
          <w:sz w:val="26"/>
          <w:szCs w:val="26"/>
        </w:rPr>
        <w:t xml:space="preserve">2.2.1. </w:t>
      </w:r>
      <w:r w:rsidR="00F27C7C">
        <w:rPr>
          <w:rFonts w:ascii="Times New Roman" w:hAnsi="Times New Roman" w:cs="Times New Roman"/>
          <w:sz w:val="26"/>
          <w:szCs w:val="26"/>
        </w:rPr>
        <w:t xml:space="preserve"> </w:t>
      </w:r>
      <w:r w:rsidRPr="006D1D89">
        <w:rPr>
          <w:rFonts w:ascii="Times New Roman" w:hAnsi="Times New Roman" w:cs="Times New Roman"/>
          <w:sz w:val="26"/>
          <w:szCs w:val="26"/>
        </w:rPr>
        <w:t>Обеспечивать гибкость и оперативность методической работы</w:t>
      </w:r>
      <w:r w:rsidRPr="006D1D89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6D1D89">
        <w:rPr>
          <w:rFonts w:ascii="Times New Roman" w:hAnsi="Times New Roman" w:cs="Times New Roman"/>
          <w:sz w:val="26"/>
          <w:szCs w:val="26"/>
        </w:rPr>
        <w:t>Центра;</w:t>
      </w:r>
    </w:p>
    <w:p w:rsidR="0088447C" w:rsidRPr="00A34EFF" w:rsidRDefault="00A34EFF" w:rsidP="004D1547">
      <w:pPr>
        <w:tabs>
          <w:tab w:val="left" w:pos="51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2.2.2</w:t>
      </w:r>
      <w:r w:rsidR="0088447C" w:rsidRPr="006D1D89">
        <w:rPr>
          <w:rFonts w:ascii="Times New Roman" w:hAnsi="Times New Roman" w:cs="Times New Roman"/>
          <w:sz w:val="26"/>
          <w:szCs w:val="26"/>
        </w:rPr>
        <w:t xml:space="preserve">. Создавать условия для поиска и использования в </w:t>
      </w:r>
      <w:proofErr w:type="spellStart"/>
      <w:r w:rsidR="0088447C" w:rsidRPr="006D1D89">
        <w:rPr>
          <w:rFonts w:ascii="Times New Roman" w:hAnsi="Times New Roman" w:cs="Times New Roman"/>
          <w:sz w:val="26"/>
          <w:szCs w:val="26"/>
        </w:rPr>
        <w:t>воспитательно</w:t>
      </w:r>
      <w:proofErr w:type="spellEnd"/>
      <w:r w:rsidR="0088447C" w:rsidRPr="006D1D89">
        <w:rPr>
          <w:rFonts w:ascii="Times New Roman" w:hAnsi="Times New Roman" w:cs="Times New Roman"/>
          <w:sz w:val="26"/>
          <w:szCs w:val="26"/>
        </w:rPr>
        <w:t xml:space="preserve"> - реабилитационном процессе современных методик, форм, средств и методов воспитания и обучения, новых социальных технологий; диагностических методик  и мониторинговых  программ по прогнозированию, обобщению и оценке результатов собственной деятельности; для самообразования, самосовершенствования и </w:t>
      </w:r>
      <w:r w:rsidR="007F7A12" w:rsidRPr="006D1D89">
        <w:rPr>
          <w:rFonts w:ascii="Times New Roman" w:hAnsi="Times New Roman" w:cs="Times New Roman"/>
          <w:sz w:val="26"/>
          <w:szCs w:val="26"/>
        </w:rPr>
        <w:t>самореализац</w:t>
      </w:r>
      <w:r w:rsidR="0088447C" w:rsidRPr="006D1D89">
        <w:rPr>
          <w:rFonts w:ascii="Times New Roman" w:hAnsi="Times New Roman" w:cs="Times New Roman"/>
          <w:sz w:val="26"/>
          <w:szCs w:val="26"/>
        </w:rPr>
        <w:t>ии личности</w:t>
      </w:r>
      <w:r w:rsidR="0088447C" w:rsidRPr="006D1D89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="0088447C" w:rsidRPr="006D1D89">
        <w:rPr>
          <w:rFonts w:ascii="Times New Roman" w:hAnsi="Times New Roman" w:cs="Times New Roman"/>
          <w:sz w:val="26"/>
          <w:szCs w:val="26"/>
        </w:rPr>
        <w:t>педагога.</w:t>
      </w:r>
    </w:p>
    <w:p w:rsidR="0088447C" w:rsidRPr="006D1D89" w:rsidRDefault="00A34EFF" w:rsidP="004D1547">
      <w:pPr>
        <w:spacing w:after="0"/>
        <w:ind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2.2.3</w:t>
      </w:r>
      <w:r w:rsidR="007F7A12" w:rsidRPr="006D1D89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F7A12" w:rsidRPr="006D1D89">
        <w:rPr>
          <w:rFonts w:ascii="Times New Roman" w:hAnsi="Times New Roman" w:cs="Times New Roman"/>
          <w:sz w:val="26"/>
          <w:szCs w:val="26"/>
        </w:rPr>
        <w:t>Формировать профессионально значимые  качества во</w:t>
      </w:r>
      <w:r w:rsidR="007109A2" w:rsidRPr="006D1D89">
        <w:rPr>
          <w:rFonts w:ascii="Times New Roman" w:hAnsi="Times New Roman" w:cs="Times New Roman"/>
          <w:sz w:val="26"/>
          <w:szCs w:val="26"/>
        </w:rPr>
        <w:t>с</w:t>
      </w:r>
      <w:r w:rsidR="007F7A12" w:rsidRPr="006D1D89">
        <w:rPr>
          <w:rFonts w:ascii="Times New Roman" w:hAnsi="Times New Roman" w:cs="Times New Roman"/>
          <w:sz w:val="26"/>
          <w:szCs w:val="26"/>
        </w:rPr>
        <w:t>питателя, социального педагога, педагога-психолога, стимулировать рост профессионального мастерства специалистов и руководящего состава Центра.</w:t>
      </w:r>
    </w:p>
    <w:p w:rsidR="007109A2" w:rsidRPr="006D1D89" w:rsidRDefault="00A34EFF" w:rsidP="004D1547">
      <w:pPr>
        <w:spacing w:after="0"/>
        <w:ind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2.2.4</w:t>
      </w:r>
      <w:r w:rsidR="007109A2" w:rsidRPr="006D1D89">
        <w:rPr>
          <w:rFonts w:ascii="Times New Roman" w:hAnsi="Times New Roman" w:cs="Times New Roman"/>
          <w:sz w:val="26"/>
          <w:szCs w:val="26"/>
        </w:rPr>
        <w:t>.  Создавать сплоченный коллектив единомышленников, бережно сохраняющих традиции Центра, стремящихся к постоянному профессиональному самосовершенствованию, развитию образовательных процессов в учреждении, повышению продуктивности реабилитационной деятельности;</w:t>
      </w:r>
    </w:p>
    <w:p w:rsidR="006B7C81" w:rsidRPr="006D1D89" w:rsidRDefault="00A34EFF" w:rsidP="004D1547">
      <w:pPr>
        <w:spacing w:after="0"/>
        <w:ind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2.2.5</w:t>
      </w:r>
      <w:r w:rsidR="006B7C81" w:rsidRPr="006D1D89">
        <w:rPr>
          <w:rFonts w:ascii="Times New Roman" w:hAnsi="Times New Roman" w:cs="Times New Roman"/>
          <w:sz w:val="26"/>
          <w:szCs w:val="26"/>
        </w:rPr>
        <w:t>. Анализировать результаты реабилитационной деятельности, проблемы связанные с методическим обеспечением реабилитационного процесса;</w:t>
      </w:r>
    </w:p>
    <w:p w:rsidR="006B7C81" w:rsidRPr="006D1D89" w:rsidRDefault="00A34EFF" w:rsidP="004D1547">
      <w:pPr>
        <w:spacing w:after="0"/>
        <w:ind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2.2.6</w:t>
      </w:r>
      <w:r w:rsidR="00F27C7C">
        <w:rPr>
          <w:rFonts w:ascii="Times New Roman" w:hAnsi="Times New Roman" w:cs="Times New Roman"/>
          <w:sz w:val="26"/>
          <w:szCs w:val="26"/>
        </w:rPr>
        <w:t xml:space="preserve">. </w:t>
      </w:r>
      <w:r w:rsidR="004D3AB8" w:rsidRPr="006D1D89">
        <w:rPr>
          <w:rFonts w:ascii="Times New Roman" w:hAnsi="Times New Roman" w:cs="Times New Roman"/>
          <w:sz w:val="26"/>
          <w:szCs w:val="26"/>
        </w:rPr>
        <w:t xml:space="preserve">Выявлять и предупреждать ошибки, затруднения,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4D3AB8" w:rsidRPr="006D1D89">
        <w:rPr>
          <w:rFonts w:ascii="Times New Roman" w:hAnsi="Times New Roman" w:cs="Times New Roman"/>
          <w:sz w:val="26"/>
          <w:szCs w:val="26"/>
        </w:rPr>
        <w:t>перегрузки</w:t>
      </w:r>
      <w:r>
        <w:rPr>
          <w:rFonts w:ascii="Times New Roman" w:hAnsi="Times New Roman" w:cs="Times New Roman"/>
          <w:sz w:val="26"/>
          <w:szCs w:val="26"/>
        </w:rPr>
        <w:t xml:space="preserve">» </w:t>
      </w:r>
      <w:r w:rsidR="004D3AB8" w:rsidRPr="006D1D89">
        <w:rPr>
          <w:rFonts w:ascii="Times New Roman" w:hAnsi="Times New Roman" w:cs="Times New Roman"/>
          <w:sz w:val="26"/>
          <w:szCs w:val="26"/>
        </w:rPr>
        <w:t>воспитанников и специалистов;</w:t>
      </w:r>
    </w:p>
    <w:p w:rsidR="004D3AB8" w:rsidRPr="006D1D89" w:rsidRDefault="00A34EFF" w:rsidP="004D1547">
      <w:pPr>
        <w:spacing w:after="0"/>
        <w:ind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2.2.7</w:t>
      </w:r>
      <w:r w:rsidR="004D3AB8" w:rsidRPr="006D1D89">
        <w:rPr>
          <w:rFonts w:ascii="Times New Roman" w:hAnsi="Times New Roman" w:cs="Times New Roman"/>
          <w:sz w:val="26"/>
          <w:szCs w:val="26"/>
        </w:rPr>
        <w:t>. Выносить предложения по приоритетным направлениям развития научной и исследовательской деятельности Центра;</w:t>
      </w:r>
    </w:p>
    <w:p w:rsidR="004D3AB8" w:rsidRPr="006D1D89" w:rsidRDefault="00A34EFF" w:rsidP="004D1547">
      <w:pPr>
        <w:spacing w:after="0"/>
        <w:ind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2.2.8</w:t>
      </w:r>
      <w:r w:rsidR="004D3AB8" w:rsidRPr="006D1D89">
        <w:rPr>
          <w:rFonts w:ascii="Times New Roman" w:hAnsi="Times New Roman" w:cs="Times New Roman"/>
          <w:sz w:val="26"/>
          <w:szCs w:val="26"/>
        </w:rPr>
        <w:t>. Выявлять, распространять и тиражировать положительный опыт, в том числе в печатных изданиях различного уровня;</w:t>
      </w:r>
    </w:p>
    <w:p w:rsidR="00A34EFF" w:rsidRPr="006D1D89" w:rsidRDefault="00A34EFF" w:rsidP="004D1547">
      <w:pPr>
        <w:spacing w:after="0"/>
        <w:ind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2.2.9</w:t>
      </w:r>
      <w:r w:rsidR="004D3AB8" w:rsidRPr="006D1D89">
        <w:rPr>
          <w:rFonts w:ascii="Times New Roman" w:hAnsi="Times New Roman" w:cs="Times New Roman"/>
          <w:sz w:val="26"/>
          <w:szCs w:val="26"/>
        </w:rPr>
        <w:t>. Проводить первичную экспертизу стратегических документов учреждения, обсуждать и корректировать реабилитационные программы, тематические планы, проекты, положения и другие методические продукты.</w:t>
      </w:r>
    </w:p>
    <w:p w:rsidR="00497D7F" w:rsidRDefault="00497D7F" w:rsidP="004D1547">
      <w:pPr>
        <w:spacing w:after="0"/>
        <w:ind w:right="-1"/>
        <w:rPr>
          <w:rFonts w:ascii="Times New Roman" w:hAnsi="Times New Roman" w:cs="Times New Roman"/>
          <w:b/>
          <w:sz w:val="26"/>
          <w:szCs w:val="26"/>
        </w:rPr>
      </w:pPr>
    </w:p>
    <w:p w:rsidR="004D1547" w:rsidRDefault="004D1547" w:rsidP="004D1547">
      <w:pPr>
        <w:spacing w:after="0"/>
        <w:ind w:right="-1"/>
        <w:rPr>
          <w:rFonts w:ascii="Times New Roman" w:hAnsi="Times New Roman" w:cs="Times New Roman"/>
          <w:b/>
          <w:sz w:val="26"/>
          <w:szCs w:val="26"/>
        </w:rPr>
      </w:pPr>
    </w:p>
    <w:p w:rsidR="004D1547" w:rsidRDefault="004D1547" w:rsidP="004D1547">
      <w:pPr>
        <w:spacing w:after="0"/>
        <w:ind w:right="-1"/>
        <w:rPr>
          <w:rFonts w:ascii="Times New Roman" w:hAnsi="Times New Roman" w:cs="Times New Roman"/>
          <w:b/>
          <w:sz w:val="26"/>
          <w:szCs w:val="26"/>
        </w:rPr>
      </w:pPr>
    </w:p>
    <w:p w:rsidR="004D1547" w:rsidRDefault="004D1547" w:rsidP="004D1547">
      <w:pPr>
        <w:spacing w:after="0"/>
        <w:ind w:right="-1"/>
        <w:rPr>
          <w:rFonts w:ascii="Times New Roman" w:hAnsi="Times New Roman" w:cs="Times New Roman"/>
          <w:b/>
          <w:sz w:val="26"/>
          <w:szCs w:val="26"/>
        </w:rPr>
      </w:pPr>
    </w:p>
    <w:p w:rsidR="004D1547" w:rsidRDefault="004D1547" w:rsidP="004D1547">
      <w:pPr>
        <w:spacing w:after="0"/>
        <w:ind w:right="-1"/>
        <w:rPr>
          <w:rFonts w:ascii="Times New Roman" w:hAnsi="Times New Roman" w:cs="Times New Roman"/>
          <w:b/>
          <w:sz w:val="26"/>
          <w:szCs w:val="26"/>
        </w:rPr>
      </w:pPr>
    </w:p>
    <w:p w:rsidR="004D3AB8" w:rsidRDefault="004D3AB8" w:rsidP="004D1547">
      <w:pPr>
        <w:spacing w:after="0"/>
        <w:ind w:right="-1"/>
        <w:rPr>
          <w:rFonts w:ascii="Times New Roman" w:hAnsi="Times New Roman" w:cs="Times New Roman"/>
          <w:b/>
          <w:sz w:val="26"/>
          <w:szCs w:val="26"/>
        </w:rPr>
      </w:pPr>
      <w:r w:rsidRPr="006D1D89">
        <w:rPr>
          <w:rFonts w:ascii="Times New Roman" w:hAnsi="Times New Roman" w:cs="Times New Roman"/>
          <w:b/>
          <w:sz w:val="26"/>
          <w:szCs w:val="26"/>
        </w:rPr>
        <w:t>3. Содержание деятельности</w:t>
      </w:r>
    </w:p>
    <w:p w:rsidR="004D1547" w:rsidRPr="004D1547" w:rsidRDefault="004D1547" w:rsidP="004D1547">
      <w:pPr>
        <w:spacing w:after="0"/>
        <w:ind w:right="-1"/>
        <w:rPr>
          <w:rFonts w:ascii="Times New Roman" w:hAnsi="Times New Roman" w:cs="Times New Roman"/>
          <w:b/>
          <w:sz w:val="10"/>
          <w:szCs w:val="10"/>
        </w:rPr>
      </w:pPr>
    </w:p>
    <w:p w:rsidR="000A1F48" w:rsidRDefault="000A1F48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Содержание деятельности Совета определяется</w:t>
      </w:r>
      <w:r w:rsidR="00FD1A6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планом работы, который в свою очередь определяется целями и задачами Центра.</w:t>
      </w:r>
    </w:p>
    <w:p w:rsidR="004D1547" w:rsidRPr="004D1547" w:rsidRDefault="004D1547" w:rsidP="004D154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0A1F48" w:rsidRDefault="000A1F48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Содержание направлено на повышение квалификации педагогических работников Центра, совершенствование научно-методической работы и состоит в следующем:</w:t>
      </w:r>
    </w:p>
    <w:p w:rsidR="000A1F48" w:rsidRDefault="000A1F48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3.2.1. Оказание поддержки и осуществление контроля в апробации инновационных образовательных программ и проектов, реализации новых педагогических методик и технологий;</w:t>
      </w:r>
    </w:p>
    <w:p w:rsidR="000A1F48" w:rsidRDefault="000A1F48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3.2.2. Рассмотрение и согласование программ, планов, графиков повышения квалификации и развития профессионального мастерства педагогических работников Центра;</w:t>
      </w:r>
    </w:p>
    <w:p w:rsidR="000A1F48" w:rsidRDefault="000A1F48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3.2.3. Обсуждение рабочих, инновационных, экспериментальных программ, проектов и рекомендаций по их апробации и внедрению.</w:t>
      </w:r>
    </w:p>
    <w:p w:rsidR="004D1547" w:rsidRPr="004D1547" w:rsidRDefault="004D1547" w:rsidP="004D154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0A1F48" w:rsidRDefault="000A1F48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3.3. </w:t>
      </w:r>
      <w:r w:rsidR="004D1547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>Рассмотрение иных вопросов, касающихся организационно</w:t>
      </w:r>
      <w:r w:rsidR="00F27C7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- методического обеспечения образовательного процесса Центра.</w:t>
      </w:r>
    </w:p>
    <w:p w:rsidR="004D1547" w:rsidRDefault="004D1547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D1D89" w:rsidRDefault="006D1D89" w:rsidP="004D1547">
      <w:pPr>
        <w:spacing w:after="0"/>
        <w:ind w:firstLine="142"/>
        <w:rPr>
          <w:rFonts w:ascii="Times New Roman" w:hAnsi="Times New Roman" w:cs="Times New Roman"/>
          <w:b/>
          <w:sz w:val="26"/>
          <w:szCs w:val="26"/>
        </w:rPr>
      </w:pPr>
      <w:r w:rsidRPr="006D1D89">
        <w:rPr>
          <w:rFonts w:ascii="Times New Roman" w:hAnsi="Times New Roman" w:cs="Times New Roman"/>
          <w:b/>
          <w:sz w:val="26"/>
          <w:szCs w:val="26"/>
        </w:rPr>
        <w:t>4. Организация деятельности</w:t>
      </w:r>
    </w:p>
    <w:p w:rsidR="004D1547" w:rsidRPr="004D1547" w:rsidRDefault="004D1547" w:rsidP="004D1547">
      <w:pPr>
        <w:spacing w:after="0"/>
        <w:ind w:firstLine="142"/>
        <w:rPr>
          <w:rFonts w:ascii="Times New Roman" w:hAnsi="Times New Roman" w:cs="Times New Roman"/>
          <w:b/>
          <w:sz w:val="10"/>
          <w:szCs w:val="10"/>
        </w:rPr>
      </w:pPr>
    </w:p>
    <w:p w:rsidR="00CA1CAD" w:rsidRDefault="00CA1CAD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A1CAD">
        <w:rPr>
          <w:rFonts w:ascii="Times New Roman" w:hAnsi="Times New Roman" w:cs="Times New Roman"/>
          <w:sz w:val="26"/>
          <w:szCs w:val="26"/>
        </w:rPr>
        <w:t xml:space="preserve">4.1.  </w:t>
      </w:r>
      <w:r w:rsidR="004D1547">
        <w:rPr>
          <w:rFonts w:ascii="Times New Roman" w:hAnsi="Times New Roman" w:cs="Times New Roman"/>
          <w:sz w:val="26"/>
          <w:szCs w:val="26"/>
        </w:rPr>
        <w:t xml:space="preserve">  </w:t>
      </w:r>
      <w:r w:rsidR="00F27C7C">
        <w:rPr>
          <w:rFonts w:ascii="Times New Roman" w:hAnsi="Times New Roman" w:cs="Times New Roman"/>
          <w:sz w:val="26"/>
          <w:szCs w:val="26"/>
        </w:rPr>
        <w:t>С</w:t>
      </w:r>
      <w:r w:rsidR="00F27C7C" w:rsidRPr="006D1D89">
        <w:rPr>
          <w:rFonts w:ascii="Times New Roman" w:hAnsi="Times New Roman" w:cs="Times New Roman"/>
          <w:sz w:val="26"/>
          <w:szCs w:val="26"/>
        </w:rPr>
        <w:t>овета</w:t>
      </w:r>
      <w:r w:rsidR="00F27C7C">
        <w:rPr>
          <w:rFonts w:ascii="Times New Roman" w:hAnsi="Times New Roman" w:cs="Times New Roman"/>
          <w:sz w:val="26"/>
          <w:szCs w:val="26"/>
        </w:rPr>
        <w:t xml:space="preserve"> специалистов</w:t>
      </w:r>
      <w:r w:rsidR="00F27C7C" w:rsidRPr="006D1D89">
        <w:rPr>
          <w:rFonts w:ascii="Times New Roman" w:hAnsi="Times New Roman" w:cs="Times New Roman"/>
          <w:sz w:val="26"/>
          <w:szCs w:val="26"/>
        </w:rPr>
        <w:t xml:space="preserve"> </w:t>
      </w:r>
      <w:r w:rsidRPr="00CA1CAD">
        <w:rPr>
          <w:rFonts w:ascii="Times New Roman" w:hAnsi="Times New Roman" w:cs="Times New Roman"/>
          <w:sz w:val="26"/>
          <w:szCs w:val="26"/>
        </w:rPr>
        <w:t>создаётся, реорганизуется приказом директора Центра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D1547" w:rsidRPr="004D1547" w:rsidRDefault="004D1547" w:rsidP="004D154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CA1CAD" w:rsidRDefault="00644329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4.2. </w:t>
      </w:r>
      <w:r w:rsidR="004D1547">
        <w:rPr>
          <w:rFonts w:ascii="Times New Roman" w:hAnsi="Times New Roman" w:cs="Times New Roman"/>
          <w:sz w:val="26"/>
          <w:szCs w:val="26"/>
        </w:rPr>
        <w:t xml:space="preserve">   </w:t>
      </w:r>
      <w:r w:rsidR="00CA1CAD">
        <w:rPr>
          <w:rFonts w:ascii="Times New Roman" w:hAnsi="Times New Roman" w:cs="Times New Roman"/>
          <w:sz w:val="26"/>
          <w:szCs w:val="26"/>
        </w:rPr>
        <w:t xml:space="preserve">Председателем </w:t>
      </w:r>
      <w:r w:rsidR="00F27C7C">
        <w:rPr>
          <w:rFonts w:ascii="Times New Roman" w:hAnsi="Times New Roman" w:cs="Times New Roman"/>
          <w:sz w:val="26"/>
          <w:szCs w:val="26"/>
        </w:rPr>
        <w:t xml:space="preserve"> С</w:t>
      </w:r>
      <w:r w:rsidR="00F27C7C" w:rsidRPr="006D1D89">
        <w:rPr>
          <w:rFonts w:ascii="Times New Roman" w:hAnsi="Times New Roman" w:cs="Times New Roman"/>
          <w:sz w:val="26"/>
          <w:szCs w:val="26"/>
        </w:rPr>
        <w:t>овета</w:t>
      </w:r>
      <w:r w:rsidR="00F27C7C">
        <w:rPr>
          <w:rFonts w:ascii="Times New Roman" w:hAnsi="Times New Roman" w:cs="Times New Roman"/>
          <w:sz w:val="26"/>
          <w:szCs w:val="26"/>
        </w:rPr>
        <w:t xml:space="preserve"> специалистов</w:t>
      </w:r>
      <w:r w:rsidR="00F27C7C" w:rsidRPr="006D1D89">
        <w:rPr>
          <w:rFonts w:ascii="Times New Roman" w:hAnsi="Times New Roman" w:cs="Times New Roman"/>
          <w:sz w:val="26"/>
          <w:szCs w:val="26"/>
        </w:rPr>
        <w:t xml:space="preserve"> </w:t>
      </w:r>
      <w:r w:rsidR="00CA1CAD">
        <w:rPr>
          <w:rFonts w:ascii="Times New Roman" w:hAnsi="Times New Roman" w:cs="Times New Roman"/>
          <w:sz w:val="26"/>
          <w:szCs w:val="26"/>
        </w:rPr>
        <w:t xml:space="preserve">является директор или назначенный по его приказу специалист. Секретарь </w:t>
      </w:r>
      <w:r w:rsidR="007B7794">
        <w:rPr>
          <w:rFonts w:ascii="Times New Roman" w:hAnsi="Times New Roman" w:cs="Times New Roman"/>
          <w:sz w:val="26"/>
          <w:szCs w:val="26"/>
        </w:rPr>
        <w:t>С</w:t>
      </w:r>
      <w:r w:rsidR="007B7794" w:rsidRPr="006D1D89">
        <w:rPr>
          <w:rFonts w:ascii="Times New Roman" w:hAnsi="Times New Roman" w:cs="Times New Roman"/>
          <w:sz w:val="26"/>
          <w:szCs w:val="26"/>
        </w:rPr>
        <w:t>овета</w:t>
      </w:r>
      <w:r w:rsidR="007B7794">
        <w:rPr>
          <w:rFonts w:ascii="Times New Roman" w:hAnsi="Times New Roman" w:cs="Times New Roman"/>
          <w:sz w:val="26"/>
          <w:szCs w:val="26"/>
        </w:rPr>
        <w:t xml:space="preserve"> специалистов</w:t>
      </w:r>
      <w:r w:rsidR="007B7794" w:rsidRPr="006D1D89">
        <w:rPr>
          <w:rFonts w:ascii="Times New Roman" w:hAnsi="Times New Roman" w:cs="Times New Roman"/>
          <w:sz w:val="26"/>
          <w:szCs w:val="26"/>
        </w:rPr>
        <w:t xml:space="preserve"> </w:t>
      </w:r>
      <w:r w:rsidR="00CA1CAD">
        <w:rPr>
          <w:rFonts w:ascii="Times New Roman" w:hAnsi="Times New Roman" w:cs="Times New Roman"/>
          <w:sz w:val="26"/>
          <w:szCs w:val="26"/>
        </w:rPr>
        <w:t xml:space="preserve">избирается на год из числа членов </w:t>
      </w:r>
      <w:r w:rsidR="007B7794">
        <w:rPr>
          <w:rFonts w:ascii="Times New Roman" w:hAnsi="Times New Roman" w:cs="Times New Roman"/>
          <w:sz w:val="26"/>
          <w:szCs w:val="26"/>
        </w:rPr>
        <w:t>С</w:t>
      </w:r>
      <w:r w:rsidR="007B7794" w:rsidRPr="006D1D89">
        <w:rPr>
          <w:rFonts w:ascii="Times New Roman" w:hAnsi="Times New Roman" w:cs="Times New Roman"/>
          <w:sz w:val="26"/>
          <w:szCs w:val="26"/>
        </w:rPr>
        <w:t>овета</w:t>
      </w:r>
      <w:r w:rsidR="007B7794">
        <w:rPr>
          <w:rFonts w:ascii="Times New Roman" w:hAnsi="Times New Roman" w:cs="Times New Roman"/>
          <w:sz w:val="26"/>
          <w:szCs w:val="26"/>
        </w:rPr>
        <w:t xml:space="preserve"> специалистов</w:t>
      </w:r>
      <w:r w:rsidR="007B7794" w:rsidRPr="006D1D89">
        <w:rPr>
          <w:rFonts w:ascii="Times New Roman" w:hAnsi="Times New Roman" w:cs="Times New Roman"/>
          <w:sz w:val="26"/>
          <w:szCs w:val="26"/>
        </w:rPr>
        <w:t xml:space="preserve"> </w:t>
      </w:r>
      <w:r w:rsidR="00CA1CAD">
        <w:rPr>
          <w:rFonts w:ascii="Times New Roman" w:hAnsi="Times New Roman" w:cs="Times New Roman"/>
          <w:sz w:val="26"/>
          <w:szCs w:val="26"/>
        </w:rPr>
        <w:t xml:space="preserve">на первом заседании открытым голосованием. Членами </w:t>
      </w:r>
      <w:r w:rsidR="007B7794">
        <w:rPr>
          <w:rFonts w:ascii="Times New Roman" w:hAnsi="Times New Roman" w:cs="Times New Roman"/>
          <w:sz w:val="26"/>
          <w:szCs w:val="26"/>
        </w:rPr>
        <w:t>С</w:t>
      </w:r>
      <w:r w:rsidR="007B7794" w:rsidRPr="006D1D89">
        <w:rPr>
          <w:rFonts w:ascii="Times New Roman" w:hAnsi="Times New Roman" w:cs="Times New Roman"/>
          <w:sz w:val="26"/>
          <w:szCs w:val="26"/>
        </w:rPr>
        <w:t>овета</w:t>
      </w:r>
      <w:r w:rsidR="007B7794">
        <w:rPr>
          <w:rFonts w:ascii="Times New Roman" w:hAnsi="Times New Roman" w:cs="Times New Roman"/>
          <w:sz w:val="26"/>
          <w:szCs w:val="26"/>
        </w:rPr>
        <w:t xml:space="preserve"> специалистов</w:t>
      </w:r>
      <w:r w:rsidR="007B7794" w:rsidRPr="006D1D89">
        <w:rPr>
          <w:rFonts w:ascii="Times New Roman" w:hAnsi="Times New Roman" w:cs="Times New Roman"/>
          <w:sz w:val="26"/>
          <w:szCs w:val="26"/>
        </w:rPr>
        <w:t xml:space="preserve"> </w:t>
      </w:r>
      <w:r w:rsidR="00CA1CAD">
        <w:rPr>
          <w:rFonts w:ascii="Times New Roman" w:hAnsi="Times New Roman" w:cs="Times New Roman"/>
          <w:sz w:val="26"/>
          <w:szCs w:val="26"/>
        </w:rPr>
        <w:t>являются руководители структурных подразделений, заместитель по воспитательной и реабилитационной работе</w:t>
      </w:r>
      <w:r w:rsidR="007B7794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а также приглашённые из других учреждений социальной защиты, образования, культуры, спорта эксперты.</w:t>
      </w:r>
    </w:p>
    <w:p w:rsidR="004D1547" w:rsidRPr="004D1547" w:rsidRDefault="004D1547" w:rsidP="004D154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644329" w:rsidRDefault="007B7794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4.3. </w:t>
      </w:r>
      <w:r w:rsidR="004D154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Периодичность заседаний С</w:t>
      </w:r>
      <w:r w:rsidR="00644329">
        <w:rPr>
          <w:rFonts w:ascii="Times New Roman" w:hAnsi="Times New Roman" w:cs="Times New Roman"/>
          <w:sz w:val="26"/>
          <w:szCs w:val="26"/>
        </w:rPr>
        <w:t>овета определяется его членами.</w:t>
      </w:r>
    </w:p>
    <w:p w:rsidR="004D1547" w:rsidRPr="004D1547" w:rsidRDefault="004D1547" w:rsidP="004D154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644329" w:rsidRDefault="00644329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4.4.  Заседания </w:t>
      </w:r>
      <w:r w:rsidR="007B7794">
        <w:rPr>
          <w:rFonts w:ascii="Times New Roman" w:hAnsi="Times New Roman" w:cs="Times New Roman"/>
          <w:sz w:val="26"/>
          <w:szCs w:val="26"/>
        </w:rPr>
        <w:t>С</w:t>
      </w:r>
      <w:r w:rsidR="007B7794" w:rsidRPr="006D1D89">
        <w:rPr>
          <w:rFonts w:ascii="Times New Roman" w:hAnsi="Times New Roman" w:cs="Times New Roman"/>
          <w:sz w:val="26"/>
          <w:szCs w:val="26"/>
        </w:rPr>
        <w:t>овета</w:t>
      </w:r>
      <w:r w:rsidR="007B7794">
        <w:rPr>
          <w:rFonts w:ascii="Times New Roman" w:hAnsi="Times New Roman" w:cs="Times New Roman"/>
          <w:sz w:val="26"/>
          <w:szCs w:val="26"/>
        </w:rPr>
        <w:t xml:space="preserve"> специалистов</w:t>
      </w:r>
      <w:r w:rsidR="007B7794" w:rsidRPr="006D1D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правомочны, если на них присутствуют не менее двух третей его состава.</w:t>
      </w:r>
    </w:p>
    <w:p w:rsidR="004D1547" w:rsidRPr="004D1547" w:rsidRDefault="004D1547" w:rsidP="004D154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644329" w:rsidRDefault="00497D7F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4.5.</w:t>
      </w:r>
      <w:r w:rsidR="004D154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44329">
        <w:rPr>
          <w:rFonts w:ascii="Times New Roman" w:hAnsi="Times New Roman" w:cs="Times New Roman"/>
          <w:sz w:val="26"/>
          <w:szCs w:val="26"/>
        </w:rPr>
        <w:t xml:space="preserve">Решение </w:t>
      </w:r>
      <w:r w:rsidR="007B7794">
        <w:rPr>
          <w:rFonts w:ascii="Times New Roman" w:hAnsi="Times New Roman" w:cs="Times New Roman"/>
          <w:sz w:val="26"/>
          <w:szCs w:val="26"/>
        </w:rPr>
        <w:t>С</w:t>
      </w:r>
      <w:r w:rsidR="007B7794" w:rsidRPr="006D1D89">
        <w:rPr>
          <w:rFonts w:ascii="Times New Roman" w:hAnsi="Times New Roman" w:cs="Times New Roman"/>
          <w:sz w:val="26"/>
          <w:szCs w:val="26"/>
        </w:rPr>
        <w:t>овета</w:t>
      </w:r>
      <w:r w:rsidR="007B7794">
        <w:rPr>
          <w:rFonts w:ascii="Times New Roman" w:hAnsi="Times New Roman" w:cs="Times New Roman"/>
          <w:sz w:val="26"/>
          <w:szCs w:val="26"/>
        </w:rPr>
        <w:t xml:space="preserve"> специалистов</w:t>
      </w:r>
      <w:r w:rsidR="00644329">
        <w:rPr>
          <w:rFonts w:ascii="Times New Roman" w:hAnsi="Times New Roman" w:cs="Times New Roman"/>
          <w:sz w:val="26"/>
          <w:szCs w:val="26"/>
        </w:rPr>
        <w:t xml:space="preserve"> считается принятым</w:t>
      </w:r>
      <w:r w:rsidR="00DC6D46">
        <w:rPr>
          <w:rFonts w:ascii="Times New Roman" w:hAnsi="Times New Roman" w:cs="Times New Roman"/>
          <w:sz w:val="26"/>
          <w:szCs w:val="26"/>
        </w:rPr>
        <w:t>, если за него проголосовало большинство присутствующих. Решение, принятое в пределах компетенции  методи</w:t>
      </w:r>
      <w:r w:rsidR="002B4134">
        <w:rPr>
          <w:rFonts w:ascii="Times New Roman" w:hAnsi="Times New Roman" w:cs="Times New Roman"/>
          <w:sz w:val="26"/>
          <w:szCs w:val="26"/>
        </w:rPr>
        <w:t>ческого совета и не противоречащее законодательству, носит рекомендательный характер и вступает в силу только после утверждения его приказом директора Центра.</w:t>
      </w:r>
    </w:p>
    <w:p w:rsidR="004D1547" w:rsidRPr="004D1547" w:rsidRDefault="004D1547" w:rsidP="004D154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2B4134" w:rsidRDefault="00497D7F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4.6.</w:t>
      </w:r>
      <w:r w:rsidR="004D1547">
        <w:rPr>
          <w:rFonts w:ascii="Times New Roman" w:hAnsi="Times New Roman" w:cs="Times New Roman"/>
          <w:sz w:val="26"/>
          <w:szCs w:val="26"/>
        </w:rPr>
        <w:t xml:space="preserve"> </w:t>
      </w:r>
      <w:r w:rsidR="002B4134">
        <w:rPr>
          <w:rFonts w:ascii="Times New Roman" w:hAnsi="Times New Roman" w:cs="Times New Roman"/>
          <w:sz w:val="26"/>
          <w:szCs w:val="26"/>
        </w:rPr>
        <w:t xml:space="preserve">Ведение протоколов осуществляет секретарь </w:t>
      </w:r>
      <w:r w:rsidR="007B7794">
        <w:rPr>
          <w:rFonts w:ascii="Times New Roman" w:hAnsi="Times New Roman" w:cs="Times New Roman"/>
          <w:sz w:val="26"/>
          <w:szCs w:val="26"/>
        </w:rPr>
        <w:t>С</w:t>
      </w:r>
      <w:r w:rsidR="007B7794" w:rsidRPr="006D1D89">
        <w:rPr>
          <w:rFonts w:ascii="Times New Roman" w:hAnsi="Times New Roman" w:cs="Times New Roman"/>
          <w:sz w:val="26"/>
          <w:szCs w:val="26"/>
        </w:rPr>
        <w:t>овета</w:t>
      </w:r>
      <w:r w:rsidR="007B7794">
        <w:rPr>
          <w:rFonts w:ascii="Times New Roman" w:hAnsi="Times New Roman" w:cs="Times New Roman"/>
          <w:sz w:val="26"/>
          <w:szCs w:val="26"/>
        </w:rPr>
        <w:t xml:space="preserve"> специалистов</w:t>
      </w:r>
      <w:r w:rsidR="002B4134">
        <w:rPr>
          <w:rFonts w:ascii="Times New Roman" w:hAnsi="Times New Roman" w:cs="Times New Roman"/>
          <w:sz w:val="26"/>
          <w:szCs w:val="26"/>
        </w:rPr>
        <w:t>, избираемый членами коллектива. Протоколы включены в номенклатуру дел Центра и хранятся в течение 5 лет.</w:t>
      </w:r>
    </w:p>
    <w:p w:rsidR="004D1547" w:rsidRDefault="004D1547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D1547" w:rsidRDefault="004D1547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D1547" w:rsidRDefault="004D1547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B4134" w:rsidRDefault="002B4134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4.7. </w:t>
      </w:r>
      <w:r w:rsidR="00497D7F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Основные формы работы </w:t>
      </w:r>
      <w:r w:rsidR="007B7794">
        <w:rPr>
          <w:rFonts w:ascii="Times New Roman" w:hAnsi="Times New Roman" w:cs="Times New Roman"/>
          <w:sz w:val="26"/>
          <w:szCs w:val="26"/>
        </w:rPr>
        <w:t>С</w:t>
      </w:r>
      <w:r w:rsidR="007B7794" w:rsidRPr="006D1D89">
        <w:rPr>
          <w:rFonts w:ascii="Times New Roman" w:hAnsi="Times New Roman" w:cs="Times New Roman"/>
          <w:sz w:val="26"/>
          <w:szCs w:val="26"/>
        </w:rPr>
        <w:t>овета</w:t>
      </w:r>
      <w:r w:rsidR="007B7794">
        <w:rPr>
          <w:rFonts w:ascii="Times New Roman" w:hAnsi="Times New Roman" w:cs="Times New Roman"/>
          <w:sz w:val="26"/>
          <w:szCs w:val="26"/>
        </w:rPr>
        <w:t xml:space="preserve"> специалистов</w:t>
      </w:r>
      <w:r>
        <w:rPr>
          <w:rFonts w:ascii="Times New Roman" w:hAnsi="Times New Roman" w:cs="Times New Roman"/>
          <w:sz w:val="26"/>
          <w:szCs w:val="26"/>
        </w:rPr>
        <w:t>: тематические и проблемные семинары; консультации; круглые столы по обмену опытом; лекции, доклады и дискуссии по методике обучения и воспитания, вопросам общей педагогики и психологии; индивидуальная и коллективная исследовательская деятельность по разработке актуальных методических проблем.</w:t>
      </w:r>
    </w:p>
    <w:p w:rsidR="004D1547" w:rsidRPr="004D1547" w:rsidRDefault="004D1547" w:rsidP="004D154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7B7794" w:rsidRDefault="007B7794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4.8. </w:t>
      </w:r>
      <w:r w:rsidR="00497D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Работа С</w:t>
      </w:r>
      <w:r w:rsidR="009A2BDB">
        <w:rPr>
          <w:rFonts w:ascii="Times New Roman" w:hAnsi="Times New Roman" w:cs="Times New Roman"/>
          <w:sz w:val="26"/>
          <w:szCs w:val="26"/>
        </w:rPr>
        <w:t xml:space="preserve">овета осуществляется на основе годового плана, который составляется председателем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6D1D89">
        <w:rPr>
          <w:rFonts w:ascii="Times New Roman" w:hAnsi="Times New Roman" w:cs="Times New Roman"/>
          <w:sz w:val="26"/>
          <w:szCs w:val="26"/>
        </w:rPr>
        <w:t>овета</w:t>
      </w:r>
      <w:r>
        <w:rPr>
          <w:rFonts w:ascii="Times New Roman" w:hAnsi="Times New Roman" w:cs="Times New Roman"/>
          <w:sz w:val="26"/>
          <w:szCs w:val="26"/>
        </w:rPr>
        <w:t xml:space="preserve"> специалистов</w:t>
      </w:r>
      <w:r w:rsidR="009A2BDB">
        <w:rPr>
          <w:rFonts w:ascii="Times New Roman" w:hAnsi="Times New Roman" w:cs="Times New Roman"/>
          <w:sz w:val="26"/>
          <w:szCs w:val="26"/>
        </w:rPr>
        <w:t xml:space="preserve">, рассматривается на заседании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6D1D89">
        <w:rPr>
          <w:rFonts w:ascii="Times New Roman" w:hAnsi="Times New Roman" w:cs="Times New Roman"/>
          <w:sz w:val="26"/>
          <w:szCs w:val="26"/>
        </w:rPr>
        <w:t>овета</w:t>
      </w:r>
      <w:r>
        <w:rPr>
          <w:rFonts w:ascii="Times New Roman" w:hAnsi="Times New Roman" w:cs="Times New Roman"/>
          <w:sz w:val="26"/>
          <w:szCs w:val="26"/>
        </w:rPr>
        <w:t>, утверждается директором Ц</w:t>
      </w:r>
      <w:r w:rsidR="009A2BDB">
        <w:rPr>
          <w:rFonts w:ascii="Times New Roman" w:hAnsi="Times New Roman" w:cs="Times New Roman"/>
          <w:sz w:val="26"/>
          <w:szCs w:val="26"/>
        </w:rPr>
        <w:t>ентра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D1547" w:rsidRPr="004D1547" w:rsidRDefault="004D1547" w:rsidP="004D154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9A2BDB" w:rsidRDefault="009A2BDB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4.9. </w:t>
      </w:r>
      <w:r w:rsidR="00497D7F">
        <w:rPr>
          <w:rFonts w:ascii="Times New Roman" w:hAnsi="Times New Roman" w:cs="Times New Roman"/>
          <w:sz w:val="26"/>
          <w:szCs w:val="26"/>
        </w:rPr>
        <w:t xml:space="preserve">  </w:t>
      </w:r>
      <w:r w:rsidR="004D1547">
        <w:rPr>
          <w:rFonts w:ascii="Times New Roman" w:hAnsi="Times New Roman" w:cs="Times New Roman"/>
          <w:sz w:val="26"/>
          <w:szCs w:val="26"/>
        </w:rPr>
        <w:t xml:space="preserve">   </w:t>
      </w:r>
      <w:r w:rsidR="007B7794">
        <w:rPr>
          <w:rFonts w:ascii="Times New Roman" w:hAnsi="Times New Roman" w:cs="Times New Roman"/>
          <w:sz w:val="26"/>
          <w:szCs w:val="26"/>
        </w:rPr>
        <w:t>Совет специалистов</w:t>
      </w:r>
      <w:r>
        <w:rPr>
          <w:rFonts w:ascii="Times New Roman" w:hAnsi="Times New Roman" w:cs="Times New Roman"/>
          <w:sz w:val="26"/>
          <w:szCs w:val="26"/>
        </w:rPr>
        <w:t xml:space="preserve"> представляет ежегодный отчёт о проделанной работе.</w:t>
      </w:r>
    </w:p>
    <w:p w:rsidR="00A34EFF" w:rsidRDefault="00A34EFF" w:rsidP="004D1547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B7794" w:rsidRDefault="009A2BDB" w:rsidP="004D1547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B7794"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="004D154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B7794">
        <w:rPr>
          <w:rFonts w:ascii="Times New Roman" w:hAnsi="Times New Roman" w:cs="Times New Roman"/>
          <w:b/>
          <w:sz w:val="26"/>
          <w:szCs w:val="26"/>
        </w:rPr>
        <w:t xml:space="preserve">Права </w:t>
      </w:r>
      <w:r w:rsidR="007B7794" w:rsidRPr="007B7794">
        <w:rPr>
          <w:rFonts w:ascii="Times New Roman" w:hAnsi="Times New Roman" w:cs="Times New Roman"/>
          <w:b/>
          <w:sz w:val="26"/>
          <w:szCs w:val="26"/>
        </w:rPr>
        <w:t xml:space="preserve">Совета специалистов </w:t>
      </w:r>
    </w:p>
    <w:p w:rsidR="004D1547" w:rsidRPr="004D1547" w:rsidRDefault="004D1547" w:rsidP="004D1547">
      <w:pPr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9A2BDB" w:rsidRDefault="007E1F8E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6151F">
        <w:rPr>
          <w:rFonts w:ascii="Times New Roman" w:hAnsi="Times New Roman" w:cs="Times New Roman"/>
          <w:sz w:val="26"/>
          <w:szCs w:val="26"/>
        </w:rPr>
        <w:t xml:space="preserve">5.1. </w:t>
      </w:r>
      <w:r w:rsidR="007B7794">
        <w:rPr>
          <w:rFonts w:ascii="Times New Roman" w:hAnsi="Times New Roman" w:cs="Times New Roman"/>
          <w:sz w:val="26"/>
          <w:szCs w:val="26"/>
        </w:rPr>
        <w:t>Совет специалистов</w:t>
      </w:r>
      <w:r w:rsidR="007B7794" w:rsidRPr="006D1D89">
        <w:rPr>
          <w:rFonts w:ascii="Times New Roman" w:hAnsi="Times New Roman" w:cs="Times New Roman"/>
          <w:sz w:val="26"/>
          <w:szCs w:val="26"/>
        </w:rPr>
        <w:t xml:space="preserve"> </w:t>
      </w:r>
      <w:r w:rsidR="00F6151F" w:rsidRPr="00F6151F">
        <w:rPr>
          <w:rFonts w:ascii="Times New Roman" w:hAnsi="Times New Roman" w:cs="Times New Roman"/>
          <w:sz w:val="26"/>
          <w:szCs w:val="26"/>
        </w:rPr>
        <w:t>имеет право:</w:t>
      </w:r>
    </w:p>
    <w:p w:rsidR="00F6151F" w:rsidRDefault="00F6151F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5.1.1. готовить предложения и рекомендовать специал</w:t>
      </w:r>
      <w:r w:rsidR="007679C1">
        <w:rPr>
          <w:rFonts w:ascii="Times New Roman" w:hAnsi="Times New Roman" w:cs="Times New Roman"/>
          <w:sz w:val="26"/>
          <w:szCs w:val="26"/>
        </w:rPr>
        <w:t>истов для повышения квалификационной категории;</w:t>
      </w:r>
    </w:p>
    <w:p w:rsidR="007679C1" w:rsidRDefault="007679C1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5.1.2. выдвигать предложения об улучшении реабилитационного процесса в учреждении;</w:t>
      </w:r>
    </w:p>
    <w:p w:rsidR="007679C1" w:rsidRDefault="007679C1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5.1.3. ставить вопрос о публикации материалов о передовом педагогическом опыте;</w:t>
      </w:r>
    </w:p>
    <w:p w:rsidR="00A34EFF" w:rsidRDefault="007679C1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5.1.4. ставить вопрос перед администрацией центра о поощрении</w:t>
      </w:r>
      <w:r w:rsidR="00A34EFF">
        <w:rPr>
          <w:rFonts w:ascii="Times New Roman" w:hAnsi="Times New Roman" w:cs="Times New Roman"/>
          <w:sz w:val="26"/>
          <w:szCs w:val="26"/>
        </w:rPr>
        <w:t xml:space="preserve"> сотрудников за активное участие в проектно-исследовательской деятельности;</w:t>
      </w:r>
    </w:p>
    <w:p w:rsidR="00A34EFF" w:rsidRDefault="00A34EFF" w:rsidP="004D154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679C1" w:rsidRDefault="00A34EFF" w:rsidP="004D1547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A34EFF">
        <w:rPr>
          <w:rFonts w:ascii="Times New Roman" w:hAnsi="Times New Roman" w:cs="Times New Roman"/>
          <w:b/>
          <w:sz w:val="26"/>
          <w:szCs w:val="26"/>
        </w:rPr>
        <w:t xml:space="preserve">6. Контроль деятельности </w:t>
      </w:r>
      <w:r w:rsidR="007B7794" w:rsidRPr="007B7794">
        <w:rPr>
          <w:rFonts w:ascii="Times New Roman" w:hAnsi="Times New Roman" w:cs="Times New Roman"/>
          <w:b/>
          <w:sz w:val="26"/>
          <w:szCs w:val="26"/>
        </w:rPr>
        <w:t>Совета специалистов</w:t>
      </w:r>
    </w:p>
    <w:p w:rsidR="004D1547" w:rsidRPr="004D1547" w:rsidRDefault="004D1547" w:rsidP="004D1547">
      <w:pPr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A34EFF" w:rsidRDefault="00A34EFF" w:rsidP="004D15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34EFF">
        <w:rPr>
          <w:rFonts w:ascii="Times New Roman" w:hAnsi="Times New Roman" w:cs="Times New Roman"/>
          <w:sz w:val="26"/>
          <w:szCs w:val="26"/>
        </w:rPr>
        <w:t xml:space="preserve">6.1. Контроль деятельности </w:t>
      </w:r>
      <w:r w:rsidR="007B7794">
        <w:rPr>
          <w:rFonts w:ascii="Times New Roman" w:hAnsi="Times New Roman" w:cs="Times New Roman"/>
          <w:sz w:val="26"/>
          <w:szCs w:val="26"/>
        </w:rPr>
        <w:t>С</w:t>
      </w:r>
      <w:r w:rsidR="007B7794" w:rsidRPr="006D1D89">
        <w:rPr>
          <w:rFonts w:ascii="Times New Roman" w:hAnsi="Times New Roman" w:cs="Times New Roman"/>
          <w:sz w:val="26"/>
          <w:szCs w:val="26"/>
        </w:rPr>
        <w:t>овета</w:t>
      </w:r>
      <w:r w:rsidR="007B7794">
        <w:rPr>
          <w:rFonts w:ascii="Times New Roman" w:hAnsi="Times New Roman" w:cs="Times New Roman"/>
          <w:sz w:val="26"/>
          <w:szCs w:val="26"/>
        </w:rPr>
        <w:t xml:space="preserve"> специалистов</w:t>
      </w:r>
      <w:r w:rsidR="007B7794" w:rsidRPr="006D1D89">
        <w:rPr>
          <w:rFonts w:ascii="Times New Roman" w:hAnsi="Times New Roman" w:cs="Times New Roman"/>
          <w:sz w:val="26"/>
          <w:szCs w:val="26"/>
        </w:rPr>
        <w:t xml:space="preserve"> </w:t>
      </w:r>
      <w:r w:rsidRPr="00A34EFF">
        <w:rPr>
          <w:rFonts w:ascii="Times New Roman" w:hAnsi="Times New Roman" w:cs="Times New Roman"/>
          <w:sz w:val="26"/>
          <w:szCs w:val="26"/>
        </w:rPr>
        <w:t>осуществляется директором (лицом, им назначенным) в соот</w:t>
      </w:r>
      <w:r w:rsidR="00293554">
        <w:rPr>
          <w:rFonts w:ascii="Times New Roman" w:hAnsi="Times New Roman" w:cs="Times New Roman"/>
          <w:sz w:val="26"/>
          <w:szCs w:val="26"/>
        </w:rPr>
        <w:t xml:space="preserve">ветствии с планом </w:t>
      </w:r>
      <w:r w:rsidRPr="00A34EFF">
        <w:rPr>
          <w:rFonts w:ascii="Times New Roman" w:hAnsi="Times New Roman" w:cs="Times New Roman"/>
          <w:sz w:val="26"/>
          <w:szCs w:val="26"/>
        </w:rPr>
        <w:t>работы</w:t>
      </w:r>
      <w:r w:rsidR="00293554">
        <w:rPr>
          <w:rFonts w:ascii="Times New Roman" w:hAnsi="Times New Roman" w:cs="Times New Roman"/>
          <w:sz w:val="26"/>
          <w:szCs w:val="26"/>
        </w:rPr>
        <w:t xml:space="preserve"> Центра</w:t>
      </w:r>
      <w:r w:rsidRPr="00A34EFF">
        <w:rPr>
          <w:rFonts w:ascii="Times New Roman" w:hAnsi="Times New Roman" w:cs="Times New Roman"/>
          <w:sz w:val="26"/>
          <w:szCs w:val="26"/>
        </w:rPr>
        <w:t xml:space="preserve"> и внутреннего контроля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34EFF" w:rsidRPr="00A34EFF" w:rsidRDefault="00A34EFF" w:rsidP="004D154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151F" w:rsidRPr="00A34EFF" w:rsidRDefault="00F6151F" w:rsidP="004D154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B14EC" w:rsidRDefault="009B14EC" w:rsidP="009A2B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891" w:rsidRDefault="00336891" w:rsidP="009A2B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891" w:rsidRDefault="00336891" w:rsidP="009A2B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891" w:rsidRDefault="00336891" w:rsidP="009A2B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891" w:rsidRDefault="00336891" w:rsidP="009A2B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891" w:rsidRDefault="00336891" w:rsidP="009A2B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891" w:rsidRDefault="00336891" w:rsidP="009A2B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891" w:rsidRDefault="00336891" w:rsidP="009A2B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891" w:rsidRDefault="00336891" w:rsidP="009A2B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891" w:rsidRDefault="00336891" w:rsidP="009A2B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891" w:rsidRDefault="00336891" w:rsidP="009A2B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891" w:rsidRDefault="00336891" w:rsidP="009A2B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891" w:rsidRPr="009A2BDB" w:rsidRDefault="00336891" w:rsidP="00336891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77077" cy="8791460"/>
            <wp:effectExtent l="19050" t="0" r="4623" b="0"/>
            <wp:docPr id="2" name="Рисунок 2" descr="C:\Users\user\Desktop\Образ. деятельность\Образовательная деятельность\Положение о Совете специалистов\Состав Совета специалис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раз. деятельность\Образовательная деятельность\Положение о Совете специалистов\Состав Совета специалисто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44" r="4828" b="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77" cy="8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891" w:rsidRPr="009A2BDB" w:rsidSect="004D154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62FDC"/>
    <w:multiLevelType w:val="multilevel"/>
    <w:tmpl w:val="0A1AD4DC"/>
    <w:lvl w:ilvl="0">
      <w:start w:val="2"/>
      <w:numFmt w:val="decimal"/>
      <w:lvlText w:val="%1"/>
      <w:lvlJc w:val="left"/>
      <w:pPr>
        <w:ind w:left="515" w:hanging="38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15" w:hanging="382"/>
      </w:pPr>
      <w:rPr>
        <w:rFonts w:ascii="Cambria" w:eastAsia="Cambria" w:hAnsi="Cambria" w:hint="default"/>
        <w:color w:val="342F36"/>
        <w:w w:val="100"/>
        <w:sz w:val="23"/>
        <w:szCs w:val="23"/>
      </w:rPr>
    </w:lvl>
    <w:lvl w:ilvl="2">
      <w:start w:val="2"/>
      <w:numFmt w:val="decimal"/>
      <w:lvlText w:val="%1.%2.%3."/>
      <w:lvlJc w:val="left"/>
      <w:pPr>
        <w:ind w:left="119" w:hanging="612"/>
        <w:jc w:val="right"/>
      </w:pPr>
      <w:rPr>
        <w:rFonts w:ascii="Cambria" w:eastAsia="Cambria" w:hAnsi="Cambria" w:hint="default"/>
        <w:w w:val="94"/>
      </w:rPr>
    </w:lvl>
    <w:lvl w:ilvl="3">
      <w:start w:val="1"/>
      <w:numFmt w:val="bullet"/>
      <w:lvlText w:val="•"/>
      <w:lvlJc w:val="left"/>
      <w:pPr>
        <w:ind w:left="2873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50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7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4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81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8" w:hanging="612"/>
      </w:pPr>
      <w:rPr>
        <w:rFonts w:hint="default"/>
      </w:rPr>
    </w:lvl>
  </w:abstractNum>
  <w:abstractNum w:abstractNumId="1">
    <w:nsid w:val="38AF3FB2"/>
    <w:multiLevelType w:val="multilevel"/>
    <w:tmpl w:val="FA3433A8"/>
    <w:lvl w:ilvl="0">
      <w:start w:val="1"/>
      <w:numFmt w:val="decimal"/>
      <w:lvlText w:val="%1"/>
      <w:lvlJc w:val="left"/>
      <w:pPr>
        <w:ind w:left="126" w:hanging="108"/>
      </w:pPr>
      <w:rPr>
        <w:rFonts w:ascii="Cambria" w:eastAsia="Cambria" w:hAnsi="Cambria" w:hint="default"/>
        <w:color w:val="606064"/>
        <w:w w:val="51"/>
        <w:sz w:val="24"/>
        <w:szCs w:val="24"/>
      </w:rPr>
    </w:lvl>
    <w:lvl w:ilvl="1">
      <w:start w:val="2"/>
      <w:numFmt w:val="decimal"/>
      <w:lvlText w:val="%1.%2."/>
      <w:lvlJc w:val="left"/>
      <w:pPr>
        <w:ind w:left="133" w:hanging="526"/>
      </w:pPr>
      <w:rPr>
        <w:rFonts w:ascii="Cambria" w:eastAsia="Cambria" w:hAnsi="Cambria" w:hint="default"/>
        <w:w w:val="91"/>
      </w:rPr>
    </w:lvl>
    <w:lvl w:ilvl="2">
      <w:start w:val="1"/>
      <w:numFmt w:val="bullet"/>
      <w:lvlText w:val="•"/>
      <w:lvlJc w:val="left"/>
      <w:pPr>
        <w:ind w:left="1359" w:hanging="5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78" w:hanging="5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7" w:hanging="5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6" w:hanging="5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5" w:hanging="5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4" w:hanging="5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3" w:hanging="526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420C9"/>
    <w:rsid w:val="00007F7B"/>
    <w:rsid w:val="000A1F48"/>
    <w:rsid w:val="000B629D"/>
    <w:rsid w:val="00127D9D"/>
    <w:rsid w:val="002420C9"/>
    <w:rsid w:val="0024457E"/>
    <w:rsid w:val="00253FD4"/>
    <w:rsid w:val="00276863"/>
    <w:rsid w:val="00293554"/>
    <w:rsid w:val="002B4134"/>
    <w:rsid w:val="00336891"/>
    <w:rsid w:val="00374816"/>
    <w:rsid w:val="003A0D24"/>
    <w:rsid w:val="00497D7F"/>
    <w:rsid w:val="004D1547"/>
    <w:rsid w:val="004D3AB8"/>
    <w:rsid w:val="00644329"/>
    <w:rsid w:val="006B7C81"/>
    <w:rsid w:val="006D1D89"/>
    <w:rsid w:val="007109A2"/>
    <w:rsid w:val="007679C1"/>
    <w:rsid w:val="007B7794"/>
    <w:rsid w:val="007E1F8E"/>
    <w:rsid w:val="007E22A5"/>
    <w:rsid w:val="007F7A12"/>
    <w:rsid w:val="0088447C"/>
    <w:rsid w:val="0095151B"/>
    <w:rsid w:val="009A2BDB"/>
    <w:rsid w:val="009B14EC"/>
    <w:rsid w:val="009C05F8"/>
    <w:rsid w:val="00A34EFF"/>
    <w:rsid w:val="00AB4C4A"/>
    <w:rsid w:val="00BD7156"/>
    <w:rsid w:val="00CA1CAD"/>
    <w:rsid w:val="00D855AD"/>
    <w:rsid w:val="00DC6D46"/>
    <w:rsid w:val="00DD5272"/>
    <w:rsid w:val="00E17F06"/>
    <w:rsid w:val="00EF5715"/>
    <w:rsid w:val="00F1018A"/>
    <w:rsid w:val="00F27C7C"/>
    <w:rsid w:val="00F43075"/>
    <w:rsid w:val="00F6151F"/>
    <w:rsid w:val="00F92B8E"/>
    <w:rsid w:val="00FD1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420C9"/>
    <w:pPr>
      <w:widowControl w:val="0"/>
      <w:spacing w:after="0" w:line="240" w:lineRule="auto"/>
      <w:ind w:left="777"/>
    </w:pPr>
    <w:rPr>
      <w:rFonts w:ascii="Cambria" w:eastAsia="Cambria" w:hAnsi="Cambria"/>
      <w:sz w:val="25"/>
      <w:szCs w:val="25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2420C9"/>
    <w:rPr>
      <w:rFonts w:ascii="Cambria" w:eastAsia="Cambria" w:hAnsi="Cambria"/>
      <w:sz w:val="25"/>
      <w:szCs w:val="25"/>
      <w:lang w:val="en-US"/>
    </w:rPr>
  </w:style>
  <w:style w:type="paragraph" w:styleId="a5">
    <w:name w:val="List Paragraph"/>
    <w:basedOn w:val="a"/>
    <w:uiPriority w:val="1"/>
    <w:qFormat/>
    <w:rsid w:val="002420C9"/>
    <w:pPr>
      <w:widowControl w:val="0"/>
      <w:spacing w:after="0" w:line="240" w:lineRule="auto"/>
    </w:pPr>
    <w:rPr>
      <w:lang w:val="en-US"/>
    </w:rPr>
  </w:style>
  <w:style w:type="table" w:styleId="a6">
    <w:name w:val="Table Grid"/>
    <w:basedOn w:val="a1"/>
    <w:uiPriority w:val="59"/>
    <w:rsid w:val="000B62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97D7F"/>
    <w:pPr>
      <w:spacing w:after="0" w:line="240" w:lineRule="auto"/>
    </w:pPr>
    <w:rPr>
      <w:rFonts w:eastAsia="Calibri"/>
    </w:rPr>
  </w:style>
  <w:style w:type="paragraph" w:styleId="a8">
    <w:name w:val="Balloon Text"/>
    <w:basedOn w:val="a"/>
    <w:link w:val="a9"/>
    <w:uiPriority w:val="99"/>
    <w:semiHidden/>
    <w:unhideWhenUsed/>
    <w:rsid w:val="0033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6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5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2017-04-24T12:06:00Z</dcterms:created>
  <dcterms:modified xsi:type="dcterms:W3CDTF">2017-05-05T12:13:00Z</dcterms:modified>
</cp:coreProperties>
</file>